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C0F" w:rsidRPr="00931405" w:rsidRDefault="00EE1C0F" w:rsidP="00EE1C0F">
      <w:pPr>
        <w:jc w:val="center"/>
        <w:rPr>
          <w:rFonts w:ascii="Xingkai SC" w:eastAsia="Xingkai SC" w:hAnsi="Baoli SC" w:hint="eastAsia"/>
          <w:b/>
          <w:sz w:val="48"/>
          <w:szCs w:val="44"/>
        </w:rPr>
      </w:pPr>
      <w:r w:rsidRPr="00931405">
        <w:rPr>
          <w:rFonts w:ascii="Xingkai SC" w:eastAsia="Xingkai SC" w:hAnsi="Baoli SC" w:hint="eastAsia"/>
          <w:b/>
          <w:sz w:val="48"/>
          <w:szCs w:val="44"/>
        </w:rPr>
        <w:t>南京审计大学金审学院</w:t>
      </w: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 w:val="52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 w:val="52"/>
        </w:rPr>
      </w:pPr>
    </w:p>
    <w:p w:rsidR="00EE1C0F" w:rsidRPr="00252939" w:rsidRDefault="00EE1C0F" w:rsidP="00EE1C0F">
      <w:pPr>
        <w:jc w:val="center"/>
        <w:rPr>
          <w:rFonts w:ascii="黑体" w:eastAsia="黑体" w:hAnsi="黑体" w:hint="eastAsia"/>
          <w:sz w:val="48"/>
        </w:rPr>
      </w:pPr>
      <w:r w:rsidRPr="00252939">
        <w:rPr>
          <w:rFonts w:ascii="黑体" w:eastAsia="黑体" w:hAnsi="黑体" w:hint="eastAsia"/>
          <w:sz w:val="48"/>
        </w:rPr>
        <w:t>《</w:t>
      </w:r>
      <w:r>
        <w:rPr>
          <w:rFonts w:ascii="黑体" w:eastAsia="黑体" w:hAnsi="黑体" w:hint="eastAsia"/>
          <w:sz w:val="48"/>
        </w:rPr>
        <w:t>客源国概况</w:t>
      </w:r>
      <w:r w:rsidRPr="00252939">
        <w:rPr>
          <w:rFonts w:ascii="黑体" w:eastAsia="黑体" w:hAnsi="黑体" w:hint="eastAsia"/>
          <w:sz w:val="48"/>
        </w:rPr>
        <w:t>》教学大纲</w:t>
      </w:r>
    </w:p>
    <w:p w:rsidR="00EE1C0F" w:rsidRPr="00252939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Ansi="黑体" w:hint="eastAsia"/>
          <w:szCs w:val="21"/>
        </w:rPr>
      </w:pPr>
    </w:p>
    <w:p w:rsidR="00EE1C0F" w:rsidRPr="00252939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Ansi="黑体" w:hint="eastAsia"/>
          <w:b/>
          <w:bCs/>
          <w:szCs w:val="21"/>
        </w:rPr>
      </w:pPr>
    </w:p>
    <w:p w:rsidR="00EE1C0F" w:rsidRDefault="00EE1C0F" w:rsidP="00EE1C0F">
      <w:pPr>
        <w:tabs>
          <w:tab w:val="center" w:pos="4153"/>
          <w:tab w:val="left" w:pos="6999"/>
        </w:tabs>
        <w:adjustRightInd w:val="0"/>
        <w:snapToGrid w:val="0"/>
        <w:spacing w:line="440" w:lineRule="exact"/>
        <w:jc w:val="left"/>
        <w:rPr>
          <w:rFonts w:eastAsia="黑体" w:hint="eastAsia"/>
          <w:b/>
          <w:bCs/>
          <w:szCs w:val="21"/>
        </w:rPr>
      </w:pPr>
      <w:r>
        <w:rPr>
          <w:rFonts w:eastAsia="黑体"/>
          <w:b/>
          <w:bCs/>
          <w:sz w:val="52"/>
        </w:rPr>
        <w:tab/>
      </w: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jc w:val="center"/>
        <w:rPr>
          <w:rFonts w:ascii="黑体" w:eastAsia="黑体" w:hint="eastAsia"/>
          <w:b/>
          <w:bCs/>
          <w:szCs w:val="21"/>
        </w:rPr>
      </w:pPr>
    </w:p>
    <w:p w:rsidR="00EE1C0F" w:rsidRDefault="00EE1C0F" w:rsidP="00EE1C0F">
      <w:pPr>
        <w:adjustRightInd w:val="0"/>
        <w:snapToGrid w:val="0"/>
        <w:spacing w:line="440" w:lineRule="exact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="宋体" w:hAnsi="宋体" w:hint="eastAsia"/>
          <w:sz w:val="30"/>
        </w:rPr>
        <w:t>管理学院</w:t>
      </w:r>
    </w:p>
    <w:p w:rsidR="00EE1C0F" w:rsidRDefault="00EE1C0F" w:rsidP="00EE1C0F">
      <w:pPr>
        <w:adjustRightInd w:val="0"/>
        <w:snapToGrid w:val="0"/>
        <w:spacing w:line="440" w:lineRule="exact"/>
        <w:ind w:firstLineChars="900" w:firstLine="2700"/>
        <w:rPr>
          <w:rFonts w:eastAsia="黑体" w:hint="eastAsia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张树夫</w:t>
      </w:r>
      <w:r>
        <w:rPr>
          <w:rFonts w:ascii="宋体" w:hAnsi="宋体" w:hint="eastAsia"/>
          <w:color w:val="000000"/>
          <w:sz w:val="30"/>
        </w:rPr>
        <w:t xml:space="preserve"> </w:t>
      </w:r>
    </w:p>
    <w:p w:rsidR="00EE1C0F" w:rsidRDefault="00EE1C0F" w:rsidP="00EE1C0F">
      <w:pPr>
        <w:adjustRightInd w:val="0"/>
        <w:snapToGrid w:val="0"/>
        <w:spacing w:line="440" w:lineRule="exact"/>
        <w:ind w:firstLineChars="900" w:firstLine="2700"/>
        <w:rPr>
          <w:rFonts w:ascii="宋体" w:hAnsi="宋体" w:hint="eastAsia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季媛媛</w:t>
      </w:r>
    </w:p>
    <w:p w:rsidR="00EE1C0F" w:rsidRDefault="00EE1C0F" w:rsidP="00EE1C0F">
      <w:pPr>
        <w:adjustRightInd w:val="0"/>
        <w:snapToGrid w:val="0"/>
        <w:spacing w:line="440" w:lineRule="exact"/>
        <w:ind w:firstLineChars="900" w:firstLine="2700"/>
        <w:rPr>
          <w:rFonts w:ascii="黑体" w:eastAsia="黑体" w:hAnsi="宋体" w:hint="eastAsia"/>
          <w:b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</w:t>
      </w:r>
      <w:r>
        <w:rPr>
          <w:rFonts w:ascii="宋体" w:hAnsi="宋体"/>
          <w:sz w:val="30"/>
        </w:rPr>
        <w:t>9</w:t>
      </w:r>
      <w:r>
        <w:rPr>
          <w:rFonts w:ascii="宋体" w:hAnsi="宋体" w:hint="eastAsia"/>
          <w:sz w:val="30"/>
        </w:rPr>
        <w:t>年</w:t>
      </w:r>
      <w:r>
        <w:rPr>
          <w:rFonts w:ascii="宋体" w:hAnsi="宋体" w:hint="eastAsia"/>
          <w:sz w:val="30"/>
        </w:rPr>
        <w:t>3</w:t>
      </w:r>
      <w:r>
        <w:rPr>
          <w:rFonts w:ascii="宋体" w:hAnsi="宋体" w:hint="eastAsia"/>
          <w:sz w:val="30"/>
        </w:rPr>
        <w:t>月</w:t>
      </w:r>
    </w:p>
    <w:p w:rsidR="00EE1C0F" w:rsidRDefault="00EE1C0F" w:rsidP="00EE1C0F">
      <w:pPr>
        <w:adjustRightInd w:val="0"/>
        <w:snapToGrid w:val="0"/>
        <w:spacing w:line="440" w:lineRule="exact"/>
        <w:rPr>
          <w:rFonts w:ascii="黑体" w:eastAsia="黑体" w:hAnsi="宋体" w:hint="eastAsia"/>
          <w:b/>
        </w:rPr>
      </w:pPr>
    </w:p>
    <w:p w:rsidR="00EE1C0F" w:rsidRPr="00EE1C0F" w:rsidRDefault="00EE1C0F">
      <w:pPr>
        <w:widowControl/>
        <w:jc w:val="left"/>
        <w:rPr>
          <w:b/>
          <w:bCs/>
          <w:sz w:val="30"/>
        </w:rPr>
      </w:pPr>
    </w:p>
    <w:p w:rsidR="00EE1C0F" w:rsidRDefault="00EE1C0F">
      <w:pPr>
        <w:widowControl/>
        <w:jc w:val="left"/>
        <w:rPr>
          <w:rFonts w:hint="eastAsia"/>
          <w:b/>
          <w:bCs/>
          <w:sz w:val="30"/>
        </w:rPr>
      </w:pPr>
      <w:r>
        <w:rPr>
          <w:b/>
          <w:bCs/>
          <w:sz w:val="30"/>
        </w:rPr>
        <w:br w:type="page"/>
      </w:r>
    </w:p>
    <w:p w:rsidR="003B3DA8" w:rsidRPr="000F00BD" w:rsidRDefault="006A4CE4" w:rsidP="00AB1DD3">
      <w:pPr>
        <w:spacing w:line="400" w:lineRule="exact"/>
        <w:jc w:val="center"/>
        <w:rPr>
          <w:b/>
          <w:bCs/>
          <w:sz w:val="30"/>
        </w:rPr>
      </w:pPr>
      <w:r w:rsidRPr="000F00BD">
        <w:rPr>
          <w:b/>
          <w:bCs/>
          <w:sz w:val="30"/>
        </w:rPr>
        <w:lastRenderedPageBreak/>
        <w:t xml:space="preserve"> </w:t>
      </w:r>
      <w:r w:rsidR="003B3DA8" w:rsidRPr="000F00BD">
        <w:rPr>
          <w:b/>
          <w:bCs/>
          <w:sz w:val="30"/>
        </w:rPr>
        <w:t>《</w:t>
      </w:r>
      <w:r w:rsidR="009D046B">
        <w:rPr>
          <w:rFonts w:hint="eastAsia"/>
          <w:b/>
          <w:bCs/>
          <w:sz w:val="30"/>
        </w:rPr>
        <w:t>客源国概论</w:t>
      </w:r>
      <w:r w:rsidR="003B3DA8" w:rsidRPr="000F00BD">
        <w:rPr>
          <w:b/>
          <w:bCs/>
          <w:sz w:val="30"/>
        </w:rPr>
        <w:t>》教学大纲</w:t>
      </w:r>
    </w:p>
    <w:p w:rsidR="003B3DA8" w:rsidRPr="000F00BD" w:rsidRDefault="003B3DA8" w:rsidP="004B5B69">
      <w:pPr>
        <w:spacing w:beforeLines="50" w:before="156" w:afterLines="50" w:after="156" w:line="400" w:lineRule="exact"/>
        <w:rPr>
          <w:rFonts w:eastAsia="楷体"/>
          <w:b/>
          <w:sz w:val="28"/>
          <w:szCs w:val="28"/>
        </w:rPr>
      </w:pPr>
      <w:r w:rsidRPr="000F00BD">
        <w:rPr>
          <w:rFonts w:eastAsia="楷体"/>
          <w:b/>
          <w:sz w:val="28"/>
          <w:szCs w:val="28"/>
        </w:rPr>
        <w:t>课程编号</w:t>
      </w:r>
      <w:r w:rsidR="00D7732F" w:rsidRPr="000F00BD">
        <w:rPr>
          <w:rFonts w:eastAsia="楷体"/>
          <w:b/>
          <w:sz w:val="28"/>
          <w:szCs w:val="28"/>
        </w:rPr>
        <w:t>：</w:t>
      </w:r>
      <w:r w:rsidR="00AF7E37" w:rsidRPr="000F00BD">
        <w:rPr>
          <w:rFonts w:eastAsia="楷体"/>
          <w:b/>
          <w:sz w:val="28"/>
          <w:szCs w:val="28"/>
        </w:rPr>
        <w:t xml:space="preserve"> </w:t>
      </w:r>
    </w:p>
    <w:p w:rsidR="003B3DA8" w:rsidRPr="000F00BD" w:rsidRDefault="003B3DA8" w:rsidP="004B5B69">
      <w:pPr>
        <w:spacing w:beforeLines="50" w:before="156" w:afterLines="50" w:after="156" w:line="400" w:lineRule="exact"/>
        <w:rPr>
          <w:rFonts w:eastAsia="楷体"/>
          <w:b/>
          <w:sz w:val="28"/>
          <w:szCs w:val="28"/>
        </w:rPr>
      </w:pPr>
      <w:r w:rsidRPr="000F00BD">
        <w:rPr>
          <w:rFonts w:eastAsia="楷体"/>
          <w:b/>
          <w:sz w:val="28"/>
          <w:szCs w:val="28"/>
        </w:rPr>
        <w:t>总学时数</w:t>
      </w:r>
      <w:r w:rsidR="00D7732F" w:rsidRPr="000F00BD">
        <w:rPr>
          <w:rFonts w:eastAsia="楷体"/>
          <w:b/>
          <w:sz w:val="28"/>
          <w:szCs w:val="28"/>
        </w:rPr>
        <w:t>：</w:t>
      </w:r>
      <w:r w:rsidR="00D7732F" w:rsidRPr="000F00BD">
        <w:rPr>
          <w:rFonts w:eastAsia="楷体"/>
          <w:b/>
          <w:sz w:val="28"/>
          <w:szCs w:val="28"/>
        </w:rPr>
        <w:t xml:space="preserve"> </w:t>
      </w:r>
      <w:r w:rsidR="00D77EFB">
        <w:rPr>
          <w:rFonts w:eastAsia="楷体" w:hint="eastAsia"/>
          <w:b/>
          <w:sz w:val="28"/>
          <w:szCs w:val="28"/>
        </w:rPr>
        <w:t>32</w:t>
      </w:r>
      <w:r w:rsidRPr="000F00BD">
        <w:rPr>
          <w:rFonts w:eastAsia="楷体"/>
          <w:b/>
          <w:sz w:val="28"/>
          <w:szCs w:val="28"/>
        </w:rPr>
        <w:t>学时</w:t>
      </w:r>
    </w:p>
    <w:p w:rsidR="003B3DA8" w:rsidRPr="000F00BD" w:rsidRDefault="003B3DA8" w:rsidP="004B5B69">
      <w:pPr>
        <w:spacing w:beforeLines="50" w:before="156" w:afterLines="50" w:after="156" w:line="400" w:lineRule="exact"/>
        <w:rPr>
          <w:rFonts w:eastAsiaTheme="minorEastAsia"/>
          <w:b/>
          <w:sz w:val="28"/>
          <w:szCs w:val="28"/>
        </w:rPr>
      </w:pPr>
      <w:r w:rsidRPr="000F00BD">
        <w:rPr>
          <w:rFonts w:eastAsiaTheme="minorEastAsia"/>
          <w:b/>
          <w:sz w:val="28"/>
          <w:szCs w:val="28"/>
        </w:rPr>
        <w:t>一、课程目的和要求</w:t>
      </w:r>
    </w:p>
    <w:p w:rsidR="00C34738" w:rsidRPr="007C2B23" w:rsidRDefault="00C34738" w:rsidP="006A4CE4">
      <w:pPr>
        <w:spacing w:line="400" w:lineRule="exact"/>
        <w:ind w:firstLine="420"/>
        <w:rPr>
          <w:rFonts w:eastAsiaTheme="minorEastAsia"/>
          <w:sz w:val="24"/>
        </w:rPr>
      </w:pPr>
      <w:r w:rsidRPr="00C34738">
        <w:rPr>
          <w:rFonts w:eastAsiaTheme="minorEastAsia" w:hint="eastAsia"/>
          <w:sz w:val="24"/>
        </w:rPr>
        <w:t>通过本课程的学习，要求学生比较全面地了解世界各主要旅游国家，特别是作为我国主要客源市场的欧美、日韩及东南亚各国，在自然与人文环境、经济发展水平、以及与旅游有关的文化艺术、风土人情、习俗和宗教信仰等各方面的基本概况，并掌握接待不同国家、不同阶层境外旅游者的基本原则与方法，为从事旅游管理、宾馆服务、翻译导游等工作打基础。学习和借鉴国外的成功经验，为发展健康、文明、具有中国特色的国际旅游业服务。</w:t>
      </w:r>
    </w:p>
    <w:p w:rsidR="00C34738" w:rsidRDefault="00C34738" w:rsidP="006A4CE4">
      <w:pPr>
        <w:spacing w:line="400" w:lineRule="exact"/>
        <w:ind w:firstLine="420"/>
        <w:rPr>
          <w:rFonts w:eastAsiaTheme="minorEastAsia"/>
          <w:sz w:val="24"/>
        </w:rPr>
      </w:pPr>
      <w:r w:rsidRPr="00C34738">
        <w:rPr>
          <w:rFonts w:eastAsiaTheme="minorEastAsia" w:hint="eastAsia"/>
          <w:sz w:val="24"/>
        </w:rPr>
        <w:t>本课程是高等院校旅游管理</w:t>
      </w:r>
      <w:r w:rsidR="00E841ED">
        <w:rPr>
          <w:rFonts w:eastAsiaTheme="minorEastAsia" w:hint="eastAsia"/>
          <w:sz w:val="24"/>
        </w:rPr>
        <w:t>（含酒店管理）</w:t>
      </w:r>
      <w:r w:rsidRPr="00C34738">
        <w:rPr>
          <w:rFonts w:eastAsiaTheme="minorEastAsia" w:hint="eastAsia"/>
          <w:sz w:val="24"/>
        </w:rPr>
        <w:t>专业必修科目中的一门主要基础课程。介绍了世界旅游组织对全球旅游市场的划分、各个市场区间的特点以及我国在其中的市场份额。重点分析我国主要旅游客源国和地区（日韩、东南亚各国、美国、俄罗斯、英国、法国、德国、澳大利亚以及非洲、拉丁美洲和我国的台湾、香港与澳门等）的自然地理环境特征、社会环境概况、民俗风情、旅游业发展历程和旅华市场的细分情况。同时也介绍了世界人口分布与民族、世界宗教和语言的基本情况。</w:t>
      </w:r>
    </w:p>
    <w:p w:rsidR="00C34738" w:rsidRPr="000F00BD" w:rsidRDefault="00C34738" w:rsidP="006A4CE4">
      <w:pPr>
        <w:spacing w:line="400" w:lineRule="exact"/>
        <w:ind w:firstLine="420"/>
        <w:rPr>
          <w:rFonts w:eastAsiaTheme="minorEastAsia"/>
          <w:sz w:val="24"/>
        </w:rPr>
      </w:pPr>
    </w:p>
    <w:p w:rsidR="003B3DA8" w:rsidRPr="000F00BD" w:rsidRDefault="003B3DA8" w:rsidP="004B5B69">
      <w:pPr>
        <w:spacing w:beforeLines="50" w:before="156" w:afterLines="50" w:after="156" w:line="400" w:lineRule="exact"/>
        <w:rPr>
          <w:rFonts w:eastAsiaTheme="minorEastAsia"/>
          <w:b/>
          <w:sz w:val="28"/>
          <w:szCs w:val="28"/>
        </w:rPr>
      </w:pPr>
      <w:r w:rsidRPr="000F00BD">
        <w:rPr>
          <w:rFonts w:eastAsiaTheme="minorEastAsia"/>
          <w:b/>
          <w:sz w:val="28"/>
          <w:szCs w:val="28"/>
        </w:rPr>
        <w:t>二、教学内容、要点和课时安排</w:t>
      </w:r>
    </w:p>
    <w:tbl>
      <w:tblPr>
        <w:tblW w:w="1454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540"/>
      </w:tblGrid>
      <w:tr w:rsidR="009B6586" w:rsidTr="00B1275C">
        <w:tc>
          <w:tcPr>
            <w:tcW w:w="14540" w:type="dxa"/>
            <w:shd w:val="clear" w:color="auto" w:fill="FFFFFF"/>
            <w:tcMar>
              <w:top w:w="200" w:type="nil"/>
              <w:left w:w="200" w:type="nil"/>
              <w:bottom w:w="200" w:type="nil"/>
              <w:right w:w="200" w:type="nil"/>
            </w:tcMar>
            <w:vAlign w:val="center"/>
          </w:tcPr>
          <w:p w:rsidR="00832F3C" w:rsidRDefault="00832F3C">
            <w:pPr>
              <w:widowControl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</w:rPr>
            </w:pPr>
          </w:p>
          <w:p w:rsidR="008C407B" w:rsidRPr="008C407B" w:rsidRDefault="008C407B">
            <w:pPr>
              <w:widowControl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第一章</w:t>
            </w:r>
            <w:r w:rsidRPr="008C407B"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 w:rsidRPr="008C407B">
              <w:rPr>
                <w:b/>
                <w:bCs/>
                <w:sz w:val="24"/>
              </w:rPr>
              <w:t>旅游客源国导论</w:t>
            </w:r>
            <w:r w:rsidR="00832F3C">
              <w:rPr>
                <w:rFonts w:hint="eastAsia"/>
                <w:b/>
                <w:bCs/>
                <w:sz w:val="24"/>
              </w:rPr>
              <w:t xml:space="preserve">                       </w:t>
            </w:r>
            <w:r w:rsidR="00D77EFB">
              <w:rPr>
                <w:rFonts w:hint="eastAsia"/>
                <w:b/>
                <w:bCs/>
                <w:sz w:val="24"/>
              </w:rPr>
              <w:t xml:space="preserve"> 4</w:t>
            </w:r>
            <w:r w:rsidR="00832F3C">
              <w:rPr>
                <w:rFonts w:hint="eastAsia"/>
                <w:b/>
                <w:bCs/>
                <w:sz w:val="24"/>
              </w:rPr>
              <w:t>学时</w:t>
            </w:r>
          </w:p>
          <w:p w:rsidR="008C407B" w:rsidRPr="00832F3C" w:rsidRDefault="008C407B" w:rsidP="008C407B">
            <w:pPr>
              <w:spacing w:line="400" w:lineRule="exact"/>
              <w:jc w:val="left"/>
              <w:rPr>
                <w:rFonts w:ascii="Arial" w:eastAsiaTheme="minorEastAsia" w:hAnsi="Arial" w:cs="Arial"/>
                <w:color w:val="535353"/>
                <w:kern w:val="0"/>
                <w:sz w:val="24"/>
              </w:rPr>
            </w:pPr>
            <w:r>
              <w:rPr>
                <w:rFonts w:ascii="Arial" w:eastAsiaTheme="minorEastAsia" w:hAnsi="Arial" w:cs="Arial" w:hint="eastAsia"/>
                <w:color w:val="535353"/>
                <w:kern w:val="0"/>
                <w:sz w:val="24"/>
              </w:rPr>
              <w:t xml:space="preserve">   </w:t>
            </w:r>
            <w:r w:rsidRPr="008C407B">
              <w:rPr>
                <w:sz w:val="24"/>
                <w:szCs w:val="28"/>
              </w:rPr>
              <w:t>第一</w:t>
            </w:r>
            <w:r w:rsidRPr="008C407B">
              <w:rPr>
                <w:rFonts w:hint="eastAsia"/>
                <w:sz w:val="24"/>
                <w:szCs w:val="28"/>
              </w:rPr>
              <w:t>节</w:t>
            </w:r>
            <w:r w:rsidRPr="008C407B">
              <w:rPr>
                <w:sz w:val="24"/>
                <w:szCs w:val="28"/>
              </w:rPr>
              <w:t xml:space="preserve"> </w:t>
            </w:r>
            <w:r w:rsidRPr="008C407B">
              <w:rPr>
                <w:sz w:val="24"/>
                <w:szCs w:val="28"/>
              </w:rPr>
              <w:t>旅游客源国基础</w:t>
            </w:r>
          </w:p>
          <w:p w:rsidR="008C407B" w:rsidRPr="008C407B" w:rsidRDefault="008C407B" w:rsidP="008C407B">
            <w:pPr>
              <w:spacing w:line="400" w:lineRule="exact"/>
              <w:jc w:val="left"/>
              <w:rPr>
                <w:sz w:val="24"/>
                <w:szCs w:val="28"/>
              </w:rPr>
            </w:pPr>
            <w:r w:rsidRPr="008C407B">
              <w:rPr>
                <w:rFonts w:hint="eastAsia"/>
                <w:sz w:val="24"/>
                <w:szCs w:val="28"/>
              </w:rPr>
              <w:t xml:space="preserve">   1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 w:rsidRPr="008C407B">
              <w:rPr>
                <w:sz w:val="24"/>
                <w:szCs w:val="28"/>
              </w:rPr>
              <w:t>旅游客源国的一般知识与理论</w:t>
            </w:r>
          </w:p>
          <w:p w:rsidR="008C407B" w:rsidRPr="008C407B" w:rsidRDefault="00832F3C" w:rsidP="008C407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8C407B">
              <w:rPr>
                <w:rFonts w:hint="eastAsia"/>
                <w:sz w:val="24"/>
                <w:szCs w:val="28"/>
              </w:rPr>
              <w:t>2</w:t>
            </w:r>
            <w:r w:rsidR="00E74F7D">
              <w:rPr>
                <w:rFonts w:hint="eastAsia"/>
                <w:sz w:val="24"/>
                <w:szCs w:val="28"/>
              </w:rPr>
              <w:t>、</w:t>
            </w:r>
            <w:r w:rsidR="008C407B" w:rsidRPr="008C407B">
              <w:rPr>
                <w:sz w:val="24"/>
                <w:szCs w:val="28"/>
              </w:rPr>
              <w:t>旅游客源国的学科理论与方法</w:t>
            </w:r>
          </w:p>
          <w:p w:rsidR="008C407B" w:rsidRPr="008C407B" w:rsidRDefault="00832F3C" w:rsidP="008C407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547D22">
              <w:rPr>
                <w:sz w:val="24"/>
                <w:szCs w:val="28"/>
              </w:rPr>
              <w:t>第二</w:t>
            </w:r>
            <w:r w:rsidR="00547D22">
              <w:rPr>
                <w:rFonts w:hint="eastAsia"/>
                <w:sz w:val="24"/>
                <w:szCs w:val="28"/>
              </w:rPr>
              <w:t>节</w:t>
            </w:r>
            <w:r w:rsidR="008C407B" w:rsidRPr="008C407B">
              <w:rPr>
                <w:sz w:val="24"/>
                <w:szCs w:val="28"/>
              </w:rPr>
              <w:t xml:space="preserve"> </w:t>
            </w:r>
            <w:r w:rsidR="008C407B" w:rsidRPr="008C407B">
              <w:rPr>
                <w:sz w:val="24"/>
                <w:szCs w:val="28"/>
              </w:rPr>
              <w:t>世界国际旅游市场与中国</w:t>
            </w:r>
          </w:p>
          <w:p w:rsidR="008C407B" w:rsidRPr="008C407B" w:rsidRDefault="00832F3C" w:rsidP="008C407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6278BA">
              <w:rPr>
                <w:rFonts w:hint="eastAsia"/>
                <w:sz w:val="24"/>
                <w:szCs w:val="28"/>
              </w:rPr>
              <w:t>1</w:t>
            </w:r>
            <w:r w:rsidR="006278BA">
              <w:rPr>
                <w:rFonts w:hint="eastAsia"/>
                <w:sz w:val="24"/>
                <w:szCs w:val="28"/>
              </w:rPr>
              <w:t>、</w:t>
            </w:r>
            <w:r w:rsidR="008C407B" w:rsidRPr="008C407B">
              <w:rPr>
                <w:sz w:val="24"/>
                <w:szCs w:val="28"/>
              </w:rPr>
              <w:t>世界的国际旅游客源市场</w:t>
            </w:r>
          </w:p>
          <w:p w:rsidR="008C407B" w:rsidRPr="008C407B" w:rsidRDefault="00832F3C" w:rsidP="008C407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6278BA">
              <w:rPr>
                <w:rFonts w:hint="eastAsia"/>
                <w:sz w:val="24"/>
                <w:szCs w:val="28"/>
              </w:rPr>
              <w:t>2</w:t>
            </w:r>
            <w:r w:rsidR="006278BA">
              <w:rPr>
                <w:rFonts w:hint="eastAsia"/>
                <w:sz w:val="24"/>
                <w:szCs w:val="28"/>
              </w:rPr>
              <w:t>、</w:t>
            </w:r>
            <w:r w:rsidR="008C407B" w:rsidRPr="008C407B">
              <w:rPr>
                <w:sz w:val="24"/>
                <w:szCs w:val="28"/>
              </w:rPr>
              <w:t>中国在世界国际旅游市场中的地位</w:t>
            </w:r>
          </w:p>
          <w:p w:rsidR="00897BB2" w:rsidRDefault="00DE165E" w:rsidP="00DE165E">
            <w:pPr>
              <w:widowControl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</w:t>
            </w:r>
          </w:p>
          <w:p w:rsidR="00897BB2" w:rsidRDefault="00897BB2" w:rsidP="00DE165E">
            <w:pPr>
              <w:widowControl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第二章</w:t>
            </w:r>
            <w:r w:rsidRPr="008C407B"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旅游客源</w:t>
            </w:r>
            <w:r>
              <w:rPr>
                <w:rFonts w:hint="eastAsia"/>
                <w:b/>
                <w:bCs/>
                <w:sz w:val="24"/>
              </w:rPr>
              <w:t>国家</w:t>
            </w:r>
            <w:r>
              <w:rPr>
                <w:rFonts w:hint="eastAsia"/>
                <w:b/>
                <w:bCs/>
                <w:sz w:val="24"/>
              </w:rPr>
              <w:t xml:space="preserve">                          </w:t>
            </w:r>
            <w:r w:rsidR="00D77EFB">
              <w:rPr>
                <w:rFonts w:hint="eastAsia"/>
                <w:b/>
                <w:bCs/>
                <w:sz w:val="24"/>
              </w:rPr>
              <w:t>14</w:t>
            </w:r>
            <w:r>
              <w:rPr>
                <w:rFonts w:hint="eastAsia"/>
                <w:b/>
                <w:bCs/>
                <w:sz w:val="24"/>
              </w:rPr>
              <w:t>学时</w:t>
            </w:r>
          </w:p>
          <w:p w:rsidR="00832F3C" w:rsidRPr="00832F3C" w:rsidRDefault="00897BB2" w:rsidP="004B5B69">
            <w:pPr>
              <w:widowControl/>
              <w:autoSpaceDE w:val="0"/>
              <w:autoSpaceDN w:val="0"/>
              <w:adjustRightInd w:val="0"/>
              <w:spacing w:beforeLines="50" w:before="156"/>
              <w:jc w:val="left"/>
              <w:rPr>
                <w:rFonts w:ascii="Arial" w:eastAsiaTheme="minorEastAsia" w:hAnsi="Arial" w:cs="Arial"/>
                <w:color w:val="535353"/>
                <w:kern w:val="0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DE165E">
              <w:rPr>
                <w:sz w:val="24"/>
                <w:szCs w:val="28"/>
              </w:rPr>
              <w:t>第</w:t>
            </w:r>
            <w:r>
              <w:rPr>
                <w:rFonts w:hint="eastAsia"/>
                <w:sz w:val="24"/>
                <w:szCs w:val="28"/>
              </w:rPr>
              <w:t>一</w:t>
            </w:r>
            <w:r w:rsidR="00832F3C" w:rsidRPr="008C407B">
              <w:rPr>
                <w:rFonts w:hint="eastAsia"/>
                <w:sz w:val="24"/>
                <w:szCs w:val="28"/>
              </w:rPr>
              <w:t>节</w:t>
            </w:r>
            <w:r w:rsidR="00832F3C" w:rsidRPr="008C407B">
              <w:rPr>
                <w:sz w:val="24"/>
                <w:szCs w:val="28"/>
              </w:rPr>
              <w:t xml:space="preserve"> </w:t>
            </w:r>
            <w:r w:rsidR="00E74F7D">
              <w:rPr>
                <w:rFonts w:hint="eastAsia"/>
                <w:sz w:val="24"/>
                <w:szCs w:val="28"/>
              </w:rPr>
              <w:t>东亚太地区及其主要旅游客源国家</w:t>
            </w:r>
          </w:p>
          <w:p w:rsidR="00832F3C" w:rsidRPr="008C407B" w:rsidRDefault="00832F3C" w:rsidP="00832F3C">
            <w:pPr>
              <w:spacing w:line="400" w:lineRule="exact"/>
              <w:jc w:val="left"/>
              <w:rPr>
                <w:sz w:val="24"/>
                <w:szCs w:val="28"/>
              </w:rPr>
            </w:pPr>
            <w:r w:rsidRPr="008C407B">
              <w:rPr>
                <w:rFonts w:hint="eastAsia"/>
                <w:sz w:val="24"/>
                <w:szCs w:val="28"/>
              </w:rPr>
              <w:t xml:space="preserve">   1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 w:rsidR="00E74F7D">
              <w:rPr>
                <w:rFonts w:hint="eastAsia"/>
                <w:sz w:val="24"/>
                <w:szCs w:val="28"/>
              </w:rPr>
              <w:t>概述</w:t>
            </w:r>
          </w:p>
          <w:p w:rsidR="00832F3C" w:rsidRDefault="00832F3C" w:rsidP="00832F3C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2</w:t>
            </w:r>
            <w:r>
              <w:rPr>
                <w:rFonts w:hint="eastAsia"/>
                <w:sz w:val="24"/>
                <w:szCs w:val="28"/>
              </w:rPr>
              <w:t>、</w:t>
            </w:r>
            <w:r w:rsidR="00E74F7D">
              <w:rPr>
                <w:rFonts w:hint="eastAsia"/>
                <w:sz w:val="24"/>
                <w:szCs w:val="28"/>
              </w:rPr>
              <w:t>日本</w:t>
            </w:r>
          </w:p>
          <w:p w:rsidR="00E74F7D" w:rsidRPr="008C407B" w:rsidRDefault="00E74F7D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3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韩国和朝鲜</w:t>
            </w:r>
          </w:p>
          <w:p w:rsidR="00E74F7D" w:rsidRDefault="00E74F7D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 xml:space="preserve">   4</w:t>
            </w:r>
            <w:r>
              <w:rPr>
                <w:rFonts w:hint="eastAsia"/>
                <w:sz w:val="24"/>
                <w:szCs w:val="28"/>
              </w:rPr>
              <w:t>、蒙古</w:t>
            </w:r>
          </w:p>
          <w:p w:rsidR="00E74F7D" w:rsidRPr="008C407B" w:rsidRDefault="00E74F7D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5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新加坡</w:t>
            </w:r>
          </w:p>
          <w:p w:rsidR="00E74F7D" w:rsidRDefault="00E74F7D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6</w:t>
            </w:r>
            <w:r>
              <w:rPr>
                <w:rFonts w:hint="eastAsia"/>
                <w:sz w:val="24"/>
                <w:szCs w:val="28"/>
              </w:rPr>
              <w:t>、马拉西亚</w:t>
            </w:r>
          </w:p>
          <w:p w:rsidR="00E74F7D" w:rsidRPr="008C407B" w:rsidRDefault="00E74F7D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7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泰国</w:t>
            </w:r>
          </w:p>
          <w:p w:rsidR="00E74F7D" w:rsidRDefault="00E74F7D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8</w:t>
            </w:r>
            <w:r>
              <w:rPr>
                <w:rFonts w:hint="eastAsia"/>
                <w:sz w:val="24"/>
                <w:szCs w:val="28"/>
              </w:rPr>
              <w:t>、菲律宾</w:t>
            </w:r>
          </w:p>
          <w:p w:rsidR="00E74F7D" w:rsidRDefault="00E74F7D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9</w:t>
            </w:r>
            <w:r>
              <w:rPr>
                <w:rFonts w:hint="eastAsia"/>
                <w:sz w:val="24"/>
                <w:szCs w:val="28"/>
              </w:rPr>
              <w:t>、印度尼西亚</w:t>
            </w:r>
          </w:p>
          <w:p w:rsidR="00E74F7D" w:rsidRPr="008C407B" w:rsidRDefault="00E74F7D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10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 w:rsidR="00443DC5">
              <w:rPr>
                <w:rFonts w:hint="eastAsia"/>
                <w:sz w:val="24"/>
                <w:szCs w:val="28"/>
              </w:rPr>
              <w:t>越南</w:t>
            </w:r>
          </w:p>
          <w:p w:rsidR="00E74F7D" w:rsidRDefault="00443DC5" w:rsidP="00E74F7D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11</w:t>
            </w:r>
            <w:r w:rsidR="00E74F7D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澳大利亚</w:t>
            </w:r>
          </w:p>
          <w:p w:rsidR="00E74F7D" w:rsidRPr="008C407B" w:rsidRDefault="00443DC5" w:rsidP="00832F3C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12</w:t>
            </w:r>
            <w:r w:rsidR="00E74F7D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新西兰</w:t>
            </w:r>
          </w:p>
          <w:p w:rsidR="00832F3C" w:rsidRPr="008C407B" w:rsidRDefault="00832F3C" w:rsidP="00832F3C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443DC5">
              <w:rPr>
                <w:sz w:val="24"/>
                <w:szCs w:val="28"/>
              </w:rPr>
              <w:t>第</w:t>
            </w:r>
            <w:r w:rsidR="00897BB2">
              <w:rPr>
                <w:rFonts w:hint="eastAsia"/>
                <w:sz w:val="24"/>
                <w:szCs w:val="28"/>
              </w:rPr>
              <w:t>二</w:t>
            </w:r>
            <w:r>
              <w:rPr>
                <w:rFonts w:hint="eastAsia"/>
                <w:sz w:val="24"/>
                <w:szCs w:val="28"/>
              </w:rPr>
              <w:t>节</w:t>
            </w:r>
            <w:r w:rsidRPr="008C407B">
              <w:rPr>
                <w:sz w:val="24"/>
                <w:szCs w:val="28"/>
              </w:rPr>
              <w:t xml:space="preserve"> </w:t>
            </w:r>
            <w:r w:rsidR="00443DC5">
              <w:rPr>
                <w:rFonts w:hint="eastAsia"/>
                <w:sz w:val="24"/>
                <w:szCs w:val="28"/>
              </w:rPr>
              <w:t>欧洲地区及其主要旅游客源国</w:t>
            </w:r>
          </w:p>
          <w:p w:rsidR="00832F3C" w:rsidRPr="008C407B" w:rsidRDefault="00832F3C" w:rsidP="00832F3C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</w:t>
            </w:r>
            <w:r>
              <w:rPr>
                <w:rFonts w:hint="eastAsia"/>
                <w:sz w:val="24"/>
                <w:szCs w:val="28"/>
              </w:rPr>
              <w:t>、</w:t>
            </w:r>
            <w:r w:rsidR="00443DC5">
              <w:rPr>
                <w:rFonts w:hint="eastAsia"/>
                <w:sz w:val="24"/>
                <w:szCs w:val="28"/>
              </w:rPr>
              <w:t>概述</w:t>
            </w:r>
          </w:p>
          <w:p w:rsidR="00832F3C" w:rsidRPr="008C407B" w:rsidRDefault="00832F3C" w:rsidP="00832F3C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2</w:t>
            </w:r>
            <w:r>
              <w:rPr>
                <w:rFonts w:hint="eastAsia"/>
                <w:sz w:val="24"/>
                <w:szCs w:val="28"/>
              </w:rPr>
              <w:t>、</w:t>
            </w:r>
            <w:r w:rsidR="00443DC5">
              <w:rPr>
                <w:rFonts w:hint="eastAsia"/>
                <w:sz w:val="24"/>
                <w:szCs w:val="28"/>
              </w:rPr>
              <w:t>英国</w:t>
            </w:r>
          </w:p>
          <w:p w:rsidR="00832F3C" w:rsidRPr="008C407B" w:rsidRDefault="00832F3C" w:rsidP="00832F3C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3</w:t>
            </w:r>
            <w:r>
              <w:rPr>
                <w:rFonts w:hint="eastAsia"/>
                <w:sz w:val="24"/>
                <w:szCs w:val="28"/>
              </w:rPr>
              <w:t>、</w:t>
            </w:r>
            <w:r w:rsidR="00443DC5">
              <w:rPr>
                <w:rFonts w:hint="eastAsia"/>
                <w:sz w:val="24"/>
                <w:szCs w:val="28"/>
              </w:rPr>
              <w:t>法国</w:t>
            </w:r>
          </w:p>
          <w:p w:rsidR="00443DC5" w:rsidRPr="008C407B" w:rsidRDefault="00443DC5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  <w:r w:rsidR="003178D8"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 xml:space="preserve"> </w:t>
            </w:r>
            <w:r w:rsidR="003178D8">
              <w:rPr>
                <w:rFonts w:hint="eastAsia"/>
                <w:sz w:val="24"/>
                <w:szCs w:val="28"/>
              </w:rPr>
              <w:t>4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荷兰</w:t>
            </w:r>
          </w:p>
          <w:p w:rsidR="00443DC5" w:rsidRDefault="00443DC5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3178D8">
              <w:rPr>
                <w:rFonts w:hint="eastAsia"/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、比利时</w:t>
            </w:r>
          </w:p>
          <w:p w:rsidR="00443DC5" w:rsidRDefault="00443DC5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3178D8">
              <w:rPr>
                <w:rFonts w:hint="eastAsia"/>
                <w:sz w:val="24"/>
                <w:szCs w:val="28"/>
              </w:rPr>
              <w:t>6</w:t>
            </w:r>
            <w:r>
              <w:rPr>
                <w:rFonts w:hint="eastAsia"/>
                <w:sz w:val="24"/>
                <w:szCs w:val="28"/>
              </w:rPr>
              <w:t>、德国</w:t>
            </w:r>
          </w:p>
          <w:p w:rsidR="00443DC5" w:rsidRPr="008C407B" w:rsidRDefault="00443DC5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3178D8">
              <w:rPr>
                <w:rFonts w:hint="eastAsia"/>
                <w:sz w:val="24"/>
                <w:szCs w:val="28"/>
              </w:rPr>
              <w:t>7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奥地利</w:t>
            </w:r>
          </w:p>
          <w:p w:rsidR="00443DC5" w:rsidRDefault="00443DC5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  <w:r w:rsidR="003178D8"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 xml:space="preserve"> </w:t>
            </w:r>
            <w:r w:rsidR="003178D8">
              <w:rPr>
                <w:rFonts w:hint="eastAsia"/>
                <w:sz w:val="24"/>
                <w:szCs w:val="28"/>
              </w:rPr>
              <w:t>8</w:t>
            </w:r>
            <w:r>
              <w:rPr>
                <w:rFonts w:hint="eastAsia"/>
                <w:sz w:val="24"/>
                <w:szCs w:val="28"/>
              </w:rPr>
              <w:t>、瑞士</w:t>
            </w:r>
          </w:p>
          <w:p w:rsidR="00443DC5" w:rsidRDefault="00443DC5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3178D8">
              <w:rPr>
                <w:rFonts w:hint="eastAsia"/>
                <w:sz w:val="24"/>
                <w:szCs w:val="28"/>
              </w:rPr>
              <w:t>9</w:t>
            </w:r>
            <w:r>
              <w:rPr>
                <w:rFonts w:hint="eastAsia"/>
                <w:sz w:val="24"/>
                <w:szCs w:val="28"/>
              </w:rPr>
              <w:t>、俄罗斯</w:t>
            </w:r>
          </w:p>
          <w:p w:rsidR="00443DC5" w:rsidRPr="008C407B" w:rsidRDefault="003178D8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10</w:t>
            </w:r>
            <w:r w:rsidR="00443DC5">
              <w:rPr>
                <w:rFonts w:hint="eastAsia"/>
                <w:sz w:val="24"/>
                <w:szCs w:val="28"/>
              </w:rPr>
              <w:t>、波兰</w:t>
            </w:r>
          </w:p>
          <w:p w:rsidR="00443DC5" w:rsidRPr="008C407B" w:rsidRDefault="003178D8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11</w:t>
            </w:r>
            <w:r w:rsidR="00443DC5">
              <w:rPr>
                <w:rFonts w:hint="eastAsia"/>
                <w:sz w:val="24"/>
                <w:szCs w:val="28"/>
              </w:rPr>
              <w:t>、意大利</w:t>
            </w:r>
          </w:p>
          <w:p w:rsidR="00443DC5" w:rsidRPr="008C407B" w:rsidRDefault="003178D8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12</w:t>
            </w:r>
            <w:r w:rsidR="00443DC5">
              <w:rPr>
                <w:rFonts w:hint="eastAsia"/>
                <w:sz w:val="24"/>
                <w:szCs w:val="28"/>
              </w:rPr>
              <w:t>、西班牙</w:t>
            </w:r>
          </w:p>
          <w:p w:rsidR="00443DC5" w:rsidRPr="008C407B" w:rsidRDefault="003178D8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13</w:t>
            </w:r>
            <w:r w:rsidR="00443DC5" w:rsidRPr="008C407B">
              <w:rPr>
                <w:rFonts w:hint="eastAsia"/>
                <w:sz w:val="24"/>
                <w:szCs w:val="28"/>
              </w:rPr>
              <w:t>、</w:t>
            </w:r>
            <w:r w:rsidR="00443DC5">
              <w:rPr>
                <w:rFonts w:hint="eastAsia"/>
                <w:sz w:val="24"/>
                <w:szCs w:val="28"/>
              </w:rPr>
              <w:t>希腊</w:t>
            </w:r>
          </w:p>
          <w:p w:rsidR="00443DC5" w:rsidRDefault="003178D8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14</w:t>
            </w:r>
            <w:r w:rsidR="00443DC5">
              <w:rPr>
                <w:rFonts w:hint="eastAsia"/>
                <w:sz w:val="24"/>
                <w:szCs w:val="28"/>
              </w:rPr>
              <w:t>、葡萄牙</w:t>
            </w:r>
          </w:p>
          <w:p w:rsidR="00443DC5" w:rsidRDefault="003178D8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15</w:t>
            </w:r>
            <w:r w:rsidR="00443DC5">
              <w:rPr>
                <w:rFonts w:hint="eastAsia"/>
                <w:sz w:val="24"/>
                <w:szCs w:val="28"/>
              </w:rPr>
              <w:t>、瑞典</w:t>
            </w:r>
          </w:p>
          <w:p w:rsidR="00443DC5" w:rsidRPr="008C407B" w:rsidRDefault="003178D8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16</w:t>
            </w:r>
            <w:r w:rsidR="00443DC5" w:rsidRPr="008C407B">
              <w:rPr>
                <w:rFonts w:hint="eastAsia"/>
                <w:sz w:val="24"/>
                <w:szCs w:val="28"/>
              </w:rPr>
              <w:t>、</w:t>
            </w:r>
            <w:r w:rsidR="00443DC5">
              <w:rPr>
                <w:rFonts w:hint="eastAsia"/>
                <w:sz w:val="24"/>
                <w:szCs w:val="28"/>
              </w:rPr>
              <w:t>丹麦</w:t>
            </w:r>
          </w:p>
          <w:p w:rsidR="00443DC5" w:rsidRDefault="003178D8" w:rsidP="00443DC5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17</w:t>
            </w:r>
            <w:r w:rsidR="00443DC5">
              <w:rPr>
                <w:rFonts w:hint="eastAsia"/>
                <w:sz w:val="24"/>
                <w:szCs w:val="28"/>
              </w:rPr>
              <w:t>、挪威</w:t>
            </w:r>
          </w:p>
          <w:p w:rsidR="00765ADB" w:rsidRPr="008C407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>
              <w:rPr>
                <w:sz w:val="24"/>
                <w:szCs w:val="28"/>
              </w:rPr>
              <w:t>第</w:t>
            </w:r>
            <w:r w:rsidR="00897BB2">
              <w:rPr>
                <w:rFonts w:hint="eastAsia"/>
                <w:sz w:val="24"/>
                <w:szCs w:val="28"/>
              </w:rPr>
              <w:t>三</w:t>
            </w:r>
            <w:r>
              <w:rPr>
                <w:rFonts w:hint="eastAsia"/>
                <w:sz w:val="24"/>
                <w:szCs w:val="28"/>
              </w:rPr>
              <w:t>节</w:t>
            </w:r>
            <w:r w:rsidRPr="008C407B"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美洲地区及其主要旅游客源国</w:t>
            </w:r>
          </w:p>
          <w:p w:rsidR="00765ADB" w:rsidRPr="008C407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</w:t>
            </w:r>
            <w:r>
              <w:rPr>
                <w:rFonts w:hint="eastAsia"/>
                <w:sz w:val="24"/>
                <w:szCs w:val="28"/>
              </w:rPr>
              <w:t>、概述</w:t>
            </w:r>
          </w:p>
          <w:p w:rsidR="00765ADB" w:rsidRPr="008C407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2</w:t>
            </w:r>
            <w:r>
              <w:rPr>
                <w:rFonts w:hint="eastAsia"/>
                <w:sz w:val="24"/>
                <w:szCs w:val="28"/>
              </w:rPr>
              <w:t>、美国</w:t>
            </w:r>
          </w:p>
          <w:p w:rsidR="00765ADB" w:rsidRPr="008C407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3</w:t>
            </w:r>
            <w:r>
              <w:rPr>
                <w:rFonts w:hint="eastAsia"/>
                <w:sz w:val="24"/>
                <w:szCs w:val="28"/>
              </w:rPr>
              <w:t>、加拿大</w:t>
            </w:r>
          </w:p>
          <w:p w:rsidR="00765ADB" w:rsidRPr="008C407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4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墨西哥</w:t>
            </w:r>
          </w:p>
          <w:p w:rsidR="00765AD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5</w:t>
            </w:r>
            <w:r>
              <w:rPr>
                <w:rFonts w:hint="eastAsia"/>
                <w:sz w:val="24"/>
                <w:szCs w:val="28"/>
              </w:rPr>
              <w:t>、巴西</w:t>
            </w:r>
          </w:p>
          <w:p w:rsidR="00765AD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6</w:t>
            </w:r>
            <w:r>
              <w:rPr>
                <w:rFonts w:hint="eastAsia"/>
                <w:sz w:val="24"/>
                <w:szCs w:val="28"/>
              </w:rPr>
              <w:t>、阿根廷</w:t>
            </w:r>
          </w:p>
          <w:p w:rsidR="00765ADB" w:rsidRPr="008C407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 xml:space="preserve">   7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智利</w:t>
            </w:r>
          </w:p>
          <w:p w:rsidR="00765AD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8</w:t>
            </w:r>
            <w:r>
              <w:rPr>
                <w:rFonts w:hint="eastAsia"/>
                <w:sz w:val="24"/>
                <w:szCs w:val="28"/>
              </w:rPr>
              <w:t>、委内瑞拉</w:t>
            </w:r>
          </w:p>
          <w:p w:rsidR="00765AD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9</w:t>
            </w:r>
            <w:r>
              <w:rPr>
                <w:rFonts w:hint="eastAsia"/>
                <w:sz w:val="24"/>
                <w:szCs w:val="28"/>
              </w:rPr>
              <w:t>、秘鲁</w:t>
            </w:r>
          </w:p>
          <w:p w:rsidR="00765ADB" w:rsidRDefault="00765ADB" w:rsidP="00765ADB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10</w:t>
            </w:r>
            <w:r>
              <w:rPr>
                <w:rFonts w:hint="eastAsia"/>
                <w:sz w:val="24"/>
                <w:szCs w:val="28"/>
              </w:rPr>
              <w:t>、古巴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>
              <w:rPr>
                <w:sz w:val="24"/>
                <w:szCs w:val="28"/>
              </w:rPr>
              <w:t>第</w:t>
            </w:r>
            <w:r>
              <w:rPr>
                <w:rFonts w:hint="eastAsia"/>
                <w:sz w:val="24"/>
                <w:szCs w:val="28"/>
              </w:rPr>
              <w:t>四节</w:t>
            </w:r>
            <w:r w:rsidRPr="008C407B"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非洲地区及其主要旅游客源国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</w:t>
            </w:r>
            <w:r>
              <w:rPr>
                <w:rFonts w:hint="eastAsia"/>
                <w:sz w:val="24"/>
                <w:szCs w:val="28"/>
              </w:rPr>
              <w:t>、概述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2</w:t>
            </w:r>
            <w:r>
              <w:rPr>
                <w:rFonts w:hint="eastAsia"/>
                <w:sz w:val="24"/>
                <w:szCs w:val="28"/>
              </w:rPr>
              <w:t>、埃及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3</w:t>
            </w:r>
            <w:r>
              <w:rPr>
                <w:rFonts w:hint="eastAsia"/>
                <w:sz w:val="24"/>
                <w:szCs w:val="28"/>
              </w:rPr>
              <w:t>、摩洛哥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4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突尼斯</w:t>
            </w:r>
          </w:p>
          <w:p w:rsidR="00897BB2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5</w:t>
            </w:r>
            <w:r>
              <w:rPr>
                <w:rFonts w:hint="eastAsia"/>
                <w:sz w:val="24"/>
                <w:szCs w:val="28"/>
              </w:rPr>
              <w:t>、肯尼亚</w:t>
            </w:r>
          </w:p>
          <w:p w:rsidR="00897BB2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6</w:t>
            </w:r>
            <w:r>
              <w:rPr>
                <w:rFonts w:hint="eastAsia"/>
                <w:sz w:val="24"/>
                <w:szCs w:val="28"/>
              </w:rPr>
              <w:t>、坦桑尼亚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7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南非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>
              <w:rPr>
                <w:sz w:val="24"/>
                <w:szCs w:val="28"/>
              </w:rPr>
              <w:t>第</w:t>
            </w:r>
            <w:r>
              <w:rPr>
                <w:rFonts w:hint="eastAsia"/>
                <w:sz w:val="24"/>
                <w:szCs w:val="28"/>
              </w:rPr>
              <w:t>五节</w:t>
            </w:r>
            <w:r w:rsidRPr="008C407B"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西亚与中亚地区及其主要旅游客源国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</w:t>
            </w:r>
            <w:r>
              <w:rPr>
                <w:rFonts w:hint="eastAsia"/>
                <w:sz w:val="24"/>
                <w:szCs w:val="28"/>
              </w:rPr>
              <w:t>、概述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2</w:t>
            </w:r>
            <w:r>
              <w:rPr>
                <w:rFonts w:hint="eastAsia"/>
                <w:sz w:val="24"/>
                <w:szCs w:val="28"/>
              </w:rPr>
              <w:t>、土耳其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3</w:t>
            </w:r>
            <w:r>
              <w:rPr>
                <w:rFonts w:hint="eastAsia"/>
                <w:sz w:val="24"/>
                <w:szCs w:val="28"/>
              </w:rPr>
              <w:t>、沙特阿拉伯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4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以色列</w:t>
            </w:r>
          </w:p>
          <w:p w:rsidR="00897BB2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5</w:t>
            </w:r>
            <w:r>
              <w:rPr>
                <w:rFonts w:hint="eastAsia"/>
                <w:sz w:val="24"/>
                <w:szCs w:val="28"/>
              </w:rPr>
              <w:t>、伊朗</w:t>
            </w:r>
          </w:p>
          <w:p w:rsidR="00897BB2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6</w:t>
            </w:r>
            <w:r>
              <w:rPr>
                <w:rFonts w:hint="eastAsia"/>
                <w:sz w:val="24"/>
                <w:szCs w:val="28"/>
              </w:rPr>
              <w:t>、哈萨克斯坦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7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吉尔吉斯斯坦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>
              <w:rPr>
                <w:sz w:val="24"/>
                <w:szCs w:val="28"/>
              </w:rPr>
              <w:t>第</w:t>
            </w:r>
            <w:r>
              <w:rPr>
                <w:rFonts w:hint="eastAsia"/>
                <w:sz w:val="24"/>
                <w:szCs w:val="28"/>
              </w:rPr>
              <w:t>六节</w:t>
            </w:r>
            <w:r w:rsidRPr="008C407B"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南亚地区及其主要旅游客源国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1</w:t>
            </w:r>
            <w:r>
              <w:rPr>
                <w:rFonts w:hint="eastAsia"/>
                <w:sz w:val="24"/>
                <w:szCs w:val="28"/>
              </w:rPr>
              <w:t>、概述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2</w:t>
            </w:r>
            <w:r>
              <w:rPr>
                <w:rFonts w:hint="eastAsia"/>
                <w:sz w:val="24"/>
                <w:szCs w:val="28"/>
              </w:rPr>
              <w:t>、印度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3</w:t>
            </w:r>
            <w:r>
              <w:rPr>
                <w:rFonts w:hint="eastAsia"/>
                <w:sz w:val="24"/>
                <w:szCs w:val="28"/>
              </w:rPr>
              <w:t>、巴基斯坦</w:t>
            </w:r>
          </w:p>
          <w:p w:rsidR="00897BB2" w:rsidRPr="008C407B" w:rsidRDefault="00897BB2" w:rsidP="00897BB2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4</w:t>
            </w:r>
            <w:r w:rsidRPr="008C407B"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尼泊尔</w:t>
            </w:r>
          </w:p>
          <w:p w:rsidR="008C407B" w:rsidRPr="00B1275C" w:rsidRDefault="00897BB2" w:rsidP="00B1275C">
            <w:pPr>
              <w:spacing w:line="400" w:lineRule="exact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5</w:t>
            </w:r>
            <w:r>
              <w:rPr>
                <w:rFonts w:hint="eastAsia"/>
                <w:sz w:val="24"/>
                <w:szCs w:val="28"/>
              </w:rPr>
              <w:t>、斯里兰卡</w:t>
            </w:r>
          </w:p>
        </w:tc>
      </w:tr>
    </w:tbl>
    <w:p w:rsidR="00022085" w:rsidRPr="000F00BD" w:rsidRDefault="00B1275C" w:rsidP="00022085">
      <w:pPr>
        <w:spacing w:line="400" w:lineRule="exact"/>
        <w:jc w:val="left"/>
        <w:rPr>
          <w:b/>
          <w:bCs/>
          <w:sz w:val="24"/>
          <w:szCs w:val="28"/>
        </w:rPr>
      </w:pPr>
      <w:r>
        <w:rPr>
          <w:b/>
          <w:bCs/>
          <w:sz w:val="24"/>
        </w:rPr>
        <w:lastRenderedPageBreak/>
        <w:t>第</w:t>
      </w:r>
      <w:r>
        <w:rPr>
          <w:rFonts w:hint="eastAsia"/>
          <w:b/>
          <w:bCs/>
          <w:sz w:val="24"/>
        </w:rPr>
        <w:t>三</w:t>
      </w:r>
      <w:r w:rsidR="00022085" w:rsidRPr="000F00BD">
        <w:rPr>
          <w:b/>
          <w:bCs/>
          <w:sz w:val="24"/>
        </w:rPr>
        <w:t>章</w:t>
      </w:r>
      <w:r w:rsidR="00022085" w:rsidRPr="000F00BD">
        <w:rPr>
          <w:b/>
          <w:bCs/>
          <w:sz w:val="24"/>
        </w:rPr>
        <w:t xml:space="preserve">  </w:t>
      </w:r>
      <w:r w:rsidR="000B15E8">
        <w:rPr>
          <w:rFonts w:hint="eastAsia"/>
          <w:b/>
          <w:bCs/>
          <w:sz w:val="24"/>
        </w:rPr>
        <w:t>旅游</w:t>
      </w:r>
      <w:r>
        <w:rPr>
          <w:rFonts w:hint="eastAsia"/>
          <w:b/>
          <w:bCs/>
          <w:sz w:val="24"/>
        </w:rPr>
        <w:t>客源国专论</w:t>
      </w:r>
      <w:r w:rsidR="00022085" w:rsidRPr="000F00BD">
        <w:rPr>
          <w:b/>
          <w:bCs/>
          <w:sz w:val="24"/>
          <w:szCs w:val="28"/>
        </w:rPr>
        <w:t xml:space="preserve">       </w:t>
      </w:r>
      <w:r w:rsidR="00D77EFB">
        <w:rPr>
          <w:rFonts w:hint="eastAsia"/>
          <w:b/>
          <w:sz w:val="24"/>
          <w:szCs w:val="28"/>
        </w:rPr>
        <w:t>14</w:t>
      </w:r>
      <w:r w:rsidR="00022085" w:rsidRPr="000F00BD">
        <w:rPr>
          <w:b/>
          <w:sz w:val="24"/>
          <w:szCs w:val="28"/>
        </w:rPr>
        <w:t>学时</w:t>
      </w:r>
    </w:p>
    <w:p w:rsidR="00022085" w:rsidRPr="000F00BD" w:rsidRDefault="00022085" w:rsidP="006A4CE4">
      <w:pPr>
        <w:spacing w:line="400" w:lineRule="exact"/>
        <w:ind w:firstLineChars="150" w:firstLine="360"/>
        <w:jc w:val="left"/>
        <w:rPr>
          <w:sz w:val="24"/>
          <w:szCs w:val="28"/>
        </w:rPr>
      </w:pPr>
      <w:r w:rsidRPr="000F00BD">
        <w:rPr>
          <w:sz w:val="24"/>
          <w:szCs w:val="28"/>
        </w:rPr>
        <w:t>第一节</w:t>
      </w:r>
      <w:r w:rsidRPr="000F00BD">
        <w:rPr>
          <w:sz w:val="24"/>
          <w:szCs w:val="28"/>
        </w:rPr>
        <w:t xml:space="preserve">  </w:t>
      </w:r>
      <w:r w:rsidR="00B1275C">
        <w:rPr>
          <w:rFonts w:hint="eastAsia"/>
          <w:sz w:val="24"/>
          <w:szCs w:val="28"/>
        </w:rPr>
        <w:t>袖珍国家旅游富国之道</w:t>
      </w:r>
    </w:p>
    <w:p w:rsidR="00022085" w:rsidRPr="000F00BD" w:rsidRDefault="00022085" w:rsidP="00022085">
      <w:pPr>
        <w:pStyle w:val="2"/>
        <w:spacing w:line="400" w:lineRule="exact"/>
        <w:ind w:leftChars="120" w:left="252" w:firstLineChars="50" w:firstLine="120"/>
        <w:rPr>
          <w:sz w:val="24"/>
          <w:szCs w:val="28"/>
          <w:lang w:val="en-US"/>
        </w:rPr>
      </w:pPr>
      <w:r w:rsidRPr="000F00BD">
        <w:rPr>
          <w:sz w:val="24"/>
          <w:szCs w:val="28"/>
          <w:lang w:val="en-US"/>
        </w:rPr>
        <w:t>1</w:t>
      </w:r>
      <w:r w:rsidRPr="000F00BD">
        <w:rPr>
          <w:sz w:val="24"/>
          <w:szCs w:val="28"/>
        </w:rPr>
        <w:t>、</w:t>
      </w:r>
      <w:r w:rsidR="00B1275C">
        <w:rPr>
          <w:rFonts w:hint="eastAsia"/>
          <w:sz w:val="24"/>
          <w:szCs w:val="28"/>
          <w:lang w:val="en-US"/>
        </w:rPr>
        <w:t>欧洲地区特色旅游小国</w:t>
      </w:r>
    </w:p>
    <w:p w:rsidR="00022085" w:rsidRDefault="00022085" w:rsidP="00022085">
      <w:pPr>
        <w:pStyle w:val="2"/>
        <w:spacing w:line="400" w:lineRule="exact"/>
        <w:ind w:leftChars="120" w:left="252" w:firstLineChars="50" w:firstLine="120"/>
        <w:rPr>
          <w:sz w:val="24"/>
          <w:szCs w:val="28"/>
          <w:lang w:val="en-US"/>
        </w:rPr>
      </w:pPr>
      <w:r w:rsidRPr="000F00BD">
        <w:rPr>
          <w:sz w:val="24"/>
          <w:lang w:val="en-US"/>
        </w:rPr>
        <w:t>2</w:t>
      </w:r>
      <w:r w:rsidR="00B1275C">
        <w:rPr>
          <w:rFonts w:hint="eastAsia"/>
          <w:sz w:val="24"/>
        </w:rPr>
        <w:t>、亚洲与非洲</w:t>
      </w:r>
      <w:r w:rsidR="00B1275C">
        <w:rPr>
          <w:rFonts w:hint="eastAsia"/>
          <w:sz w:val="24"/>
          <w:szCs w:val="28"/>
          <w:lang w:val="en-US"/>
        </w:rPr>
        <w:t>地区特色旅游小国</w:t>
      </w:r>
    </w:p>
    <w:p w:rsidR="000B15E8" w:rsidRPr="000B15E8" w:rsidRDefault="000B15E8" w:rsidP="000B15E8">
      <w:pPr>
        <w:pStyle w:val="2"/>
        <w:spacing w:line="400" w:lineRule="exact"/>
        <w:ind w:leftChars="120" w:left="252" w:firstLineChars="50" w:firstLine="120"/>
        <w:rPr>
          <w:sz w:val="24"/>
          <w:lang w:val="en-US"/>
        </w:rPr>
      </w:pPr>
      <w:r>
        <w:rPr>
          <w:rFonts w:hint="eastAsia"/>
          <w:sz w:val="24"/>
          <w:lang w:val="en-US"/>
        </w:rPr>
        <w:t>3</w:t>
      </w:r>
      <w:r w:rsidRPr="000F00BD">
        <w:rPr>
          <w:sz w:val="24"/>
        </w:rPr>
        <w:t>、</w:t>
      </w:r>
      <w:r w:rsidR="00B1275C">
        <w:rPr>
          <w:rFonts w:hint="eastAsia"/>
          <w:sz w:val="24"/>
          <w:szCs w:val="28"/>
          <w:lang w:val="en-US"/>
        </w:rPr>
        <w:t>美洲地区特色旅游小国</w:t>
      </w:r>
    </w:p>
    <w:p w:rsidR="00022085" w:rsidRPr="000F00BD" w:rsidRDefault="00022085" w:rsidP="00022085">
      <w:pPr>
        <w:pStyle w:val="2"/>
        <w:spacing w:line="400" w:lineRule="exact"/>
        <w:ind w:leftChars="100" w:left="210" w:firstLineChars="50" w:firstLine="120"/>
        <w:rPr>
          <w:sz w:val="24"/>
          <w:szCs w:val="28"/>
          <w:lang w:val="en-US"/>
        </w:rPr>
      </w:pPr>
      <w:r w:rsidRPr="000F00BD">
        <w:rPr>
          <w:sz w:val="24"/>
          <w:szCs w:val="28"/>
        </w:rPr>
        <w:t>第二节</w:t>
      </w:r>
      <w:r w:rsidRPr="000F00BD">
        <w:rPr>
          <w:sz w:val="24"/>
          <w:szCs w:val="28"/>
        </w:rPr>
        <w:t xml:space="preserve">  </w:t>
      </w:r>
      <w:r w:rsidR="00B1275C">
        <w:rPr>
          <w:rFonts w:hint="eastAsia"/>
          <w:sz w:val="24"/>
          <w:szCs w:val="28"/>
          <w:lang w:val="en-US"/>
        </w:rPr>
        <w:t>发展中的国际旅游市场新宠</w:t>
      </w:r>
    </w:p>
    <w:p w:rsidR="00022085" w:rsidRPr="000F00BD" w:rsidRDefault="00022085" w:rsidP="00022085">
      <w:pPr>
        <w:pStyle w:val="2"/>
        <w:spacing w:line="400" w:lineRule="exact"/>
        <w:ind w:leftChars="120" w:left="252" w:firstLineChars="50" w:firstLine="120"/>
        <w:rPr>
          <w:sz w:val="24"/>
          <w:szCs w:val="28"/>
          <w:lang w:val="en-US"/>
        </w:rPr>
      </w:pPr>
      <w:r w:rsidRPr="000F00BD">
        <w:rPr>
          <w:sz w:val="24"/>
          <w:szCs w:val="28"/>
          <w:lang w:val="en-US"/>
        </w:rPr>
        <w:t>1</w:t>
      </w:r>
      <w:r w:rsidRPr="000F00BD">
        <w:rPr>
          <w:sz w:val="24"/>
          <w:szCs w:val="28"/>
        </w:rPr>
        <w:t>、</w:t>
      </w:r>
      <w:r w:rsidR="00B1275C">
        <w:rPr>
          <w:rFonts w:hint="eastAsia"/>
          <w:sz w:val="24"/>
          <w:szCs w:val="28"/>
        </w:rPr>
        <w:t>国际海洋旅游</w:t>
      </w:r>
    </w:p>
    <w:p w:rsidR="000B15E8" w:rsidRDefault="00022085" w:rsidP="000B15E8">
      <w:pPr>
        <w:pStyle w:val="2"/>
        <w:spacing w:line="400" w:lineRule="exact"/>
        <w:ind w:leftChars="120" w:left="252" w:firstLineChars="50" w:firstLine="120"/>
        <w:rPr>
          <w:sz w:val="24"/>
          <w:szCs w:val="28"/>
          <w:lang w:val="en-US"/>
        </w:rPr>
      </w:pPr>
      <w:r w:rsidRPr="000F00BD">
        <w:rPr>
          <w:sz w:val="24"/>
          <w:lang w:val="en-US"/>
        </w:rPr>
        <w:t>2</w:t>
      </w:r>
      <w:r w:rsidRPr="000F00BD">
        <w:rPr>
          <w:sz w:val="24"/>
        </w:rPr>
        <w:t>、</w:t>
      </w:r>
      <w:r w:rsidR="00B1275C">
        <w:rPr>
          <w:rFonts w:hint="eastAsia"/>
          <w:sz w:val="24"/>
          <w:szCs w:val="28"/>
          <w:lang w:val="en-US"/>
        </w:rPr>
        <w:t>康体旅游</w:t>
      </w:r>
    </w:p>
    <w:p w:rsidR="000B15E8" w:rsidRPr="000B15E8" w:rsidRDefault="000B15E8" w:rsidP="000B15E8">
      <w:pPr>
        <w:pStyle w:val="2"/>
        <w:spacing w:line="400" w:lineRule="exact"/>
        <w:ind w:leftChars="120" w:left="252" w:firstLineChars="50" w:firstLine="120"/>
        <w:rPr>
          <w:sz w:val="24"/>
        </w:rPr>
      </w:pPr>
      <w:r w:rsidRPr="000B15E8">
        <w:rPr>
          <w:rFonts w:hint="eastAsia"/>
          <w:sz w:val="24"/>
        </w:rPr>
        <w:lastRenderedPageBreak/>
        <w:t>3</w:t>
      </w:r>
      <w:r w:rsidRPr="000B15E8">
        <w:rPr>
          <w:rFonts w:hint="eastAsia"/>
          <w:sz w:val="24"/>
        </w:rPr>
        <w:t>、</w:t>
      </w:r>
      <w:r w:rsidR="00B1275C">
        <w:rPr>
          <w:rFonts w:hint="eastAsia"/>
          <w:sz w:val="24"/>
        </w:rPr>
        <w:t>会展旅游</w:t>
      </w:r>
    </w:p>
    <w:p w:rsidR="007F210F" w:rsidRPr="000F00BD" w:rsidRDefault="007F210F" w:rsidP="004B5B69">
      <w:pPr>
        <w:spacing w:beforeLines="50" w:before="156" w:afterLines="50" w:after="156" w:line="400" w:lineRule="exact"/>
        <w:rPr>
          <w:rFonts w:eastAsiaTheme="minorEastAsia"/>
          <w:b/>
          <w:sz w:val="28"/>
          <w:szCs w:val="28"/>
        </w:rPr>
      </w:pPr>
      <w:r w:rsidRPr="000F00BD">
        <w:rPr>
          <w:rFonts w:eastAsiaTheme="minorEastAsia"/>
          <w:b/>
          <w:sz w:val="28"/>
          <w:szCs w:val="28"/>
        </w:rPr>
        <w:t>三、教学方法</w:t>
      </w:r>
    </w:p>
    <w:p w:rsidR="007F210F" w:rsidRPr="000F00BD" w:rsidRDefault="000F00BD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采用研究型</w:t>
      </w:r>
      <w:r>
        <w:rPr>
          <w:sz w:val="24"/>
          <w:szCs w:val="28"/>
        </w:rPr>
        <w:t>教学方法</w:t>
      </w:r>
      <w:r>
        <w:rPr>
          <w:rFonts w:hint="eastAsia"/>
          <w:sz w:val="24"/>
          <w:szCs w:val="28"/>
        </w:rPr>
        <w:t>实施课堂讲授</w:t>
      </w:r>
      <w:r>
        <w:rPr>
          <w:sz w:val="24"/>
          <w:szCs w:val="28"/>
        </w:rPr>
        <w:t>、分组讨论、作业安排等教学活动</w:t>
      </w:r>
      <w:r>
        <w:rPr>
          <w:rFonts w:hint="eastAsia"/>
          <w:sz w:val="24"/>
          <w:szCs w:val="28"/>
        </w:rPr>
        <w:t>。</w:t>
      </w:r>
    </w:p>
    <w:p w:rsidR="007F210F" w:rsidRPr="000F00BD" w:rsidRDefault="007F210F" w:rsidP="004B5B69">
      <w:pPr>
        <w:spacing w:beforeLines="50" w:before="156" w:afterLines="50" w:after="156" w:line="400" w:lineRule="exact"/>
        <w:rPr>
          <w:rFonts w:eastAsiaTheme="minorEastAsia"/>
          <w:b/>
          <w:sz w:val="28"/>
          <w:szCs w:val="28"/>
        </w:rPr>
      </w:pPr>
      <w:r w:rsidRPr="000F00BD">
        <w:rPr>
          <w:rFonts w:eastAsiaTheme="minorEastAsia"/>
          <w:b/>
          <w:sz w:val="28"/>
          <w:szCs w:val="28"/>
        </w:rPr>
        <w:t>四、成绩考核方法</w:t>
      </w:r>
    </w:p>
    <w:p w:rsidR="001B24BA" w:rsidRPr="00D77EFB" w:rsidRDefault="001B24BA" w:rsidP="006F37D3">
      <w:pPr>
        <w:spacing w:line="400" w:lineRule="exact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期末</w:t>
      </w:r>
      <w:r>
        <w:rPr>
          <w:sz w:val="24"/>
          <w:szCs w:val="28"/>
        </w:rPr>
        <w:t>考试（</w:t>
      </w:r>
      <w:r w:rsidR="00D77EFB">
        <w:rPr>
          <w:rFonts w:hint="eastAsia"/>
          <w:sz w:val="24"/>
          <w:szCs w:val="28"/>
        </w:rPr>
        <w:t>6</w:t>
      </w:r>
      <w:r>
        <w:rPr>
          <w:rFonts w:hint="eastAsia"/>
          <w:sz w:val="24"/>
          <w:szCs w:val="28"/>
        </w:rPr>
        <w:t>0</w:t>
      </w:r>
      <w:r>
        <w:rPr>
          <w:sz w:val="24"/>
          <w:szCs w:val="28"/>
        </w:rPr>
        <w:t>%</w:t>
      </w:r>
      <w:r>
        <w:rPr>
          <w:sz w:val="24"/>
          <w:szCs w:val="28"/>
        </w:rPr>
        <w:t>）</w:t>
      </w:r>
      <w:r>
        <w:rPr>
          <w:rFonts w:hint="eastAsia"/>
          <w:sz w:val="24"/>
          <w:szCs w:val="28"/>
        </w:rPr>
        <w:t>+</w:t>
      </w:r>
      <w:r w:rsidR="00AB73A7">
        <w:rPr>
          <w:rFonts w:hint="eastAsia"/>
          <w:sz w:val="24"/>
          <w:szCs w:val="28"/>
        </w:rPr>
        <w:t>期中考试</w:t>
      </w:r>
      <w:r>
        <w:rPr>
          <w:sz w:val="24"/>
          <w:szCs w:val="28"/>
        </w:rPr>
        <w:t>（</w:t>
      </w:r>
      <w:r w:rsidR="00D77EFB">
        <w:rPr>
          <w:rFonts w:hint="eastAsia"/>
          <w:sz w:val="24"/>
          <w:szCs w:val="28"/>
        </w:rPr>
        <w:t>1</w:t>
      </w:r>
      <w:r w:rsidR="00AB73A7">
        <w:rPr>
          <w:rFonts w:hint="eastAsia"/>
          <w:sz w:val="24"/>
          <w:szCs w:val="28"/>
        </w:rPr>
        <w:t>0</w:t>
      </w:r>
      <w:r>
        <w:rPr>
          <w:sz w:val="24"/>
          <w:szCs w:val="28"/>
        </w:rPr>
        <w:t>%</w:t>
      </w:r>
      <w:r>
        <w:rPr>
          <w:sz w:val="24"/>
          <w:szCs w:val="28"/>
        </w:rPr>
        <w:t>）</w:t>
      </w:r>
      <w:r>
        <w:rPr>
          <w:rFonts w:hint="eastAsia"/>
          <w:sz w:val="24"/>
          <w:szCs w:val="28"/>
        </w:rPr>
        <w:t>+</w:t>
      </w:r>
      <w:r w:rsidR="00D77EFB">
        <w:rPr>
          <w:rFonts w:hint="eastAsia"/>
          <w:sz w:val="24"/>
          <w:szCs w:val="28"/>
        </w:rPr>
        <w:t>平时成绩（</w:t>
      </w:r>
      <w:r w:rsidR="00D77EFB">
        <w:rPr>
          <w:rFonts w:hint="eastAsia"/>
          <w:sz w:val="24"/>
          <w:szCs w:val="28"/>
        </w:rPr>
        <w:t>30%</w:t>
      </w:r>
      <w:r w:rsidR="00D77EFB">
        <w:rPr>
          <w:rFonts w:hint="eastAsia"/>
          <w:sz w:val="24"/>
          <w:szCs w:val="28"/>
        </w:rPr>
        <w:t>）</w:t>
      </w:r>
    </w:p>
    <w:p w:rsidR="007F210F" w:rsidRPr="000F00BD" w:rsidRDefault="007F210F" w:rsidP="004B5B69">
      <w:pPr>
        <w:spacing w:beforeLines="50" w:before="156" w:afterLines="50" w:after="156" w:line="400" w:lineRule="exact"/>
        <w:rPr>
          <w:sz w:val="24"/>
          <w:szCs w:val="28"/>
        </w:rPr>
      </w:pPr>
      <w:r w:rsidRPr="000F00BD">
        <w:rPr>
          <w:rFonts w:eastAsiaTheme="minorEastAsia"/>
          <w:b/>
          <w:sz w:val="28"/>
          <w:szCs w:val="28"/>
        </w:rPr>
        <w:t>五、教材与主要参考书目</w:t>
      </w:r>
    </w:p>
    <w:p w:rsidR="007F210F" w:rsidRPr="000F00BD" w:rsidRDefault="007F210F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  <w:r w:rsidRPr="000F00BD">
        <w:rPr>
          <w:sz w:val="24"/>
          <w:szCs w:val="28"/>
        </w:rPr>
        <w:t>教材：</w:t>
      </w:r>
      <w:r w:rsidRPr="000F00BD">
        <w:rPr>
          <w:sz w:val="24"/>
          <w:szCs w:val="28"/>
        </w:rPr>
        <w:t xml:space="preserve"> </w:t>
      </w:r>
    </w:p>
    <w:p w:rsidR="007F210F" w:rsidRPr="000F00BD" w:rsidRDefault="007F210F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  <w:r w:rsidRPr="000F00BD">
        <w:rPr>
          <w:sz w:val="24"/>
          <w:szCs w:val="28"/>
        </w:rPr>
        <w:t>1</w:t>
      </w:r>
      <w:r w:rsidRPr="000F00BD">
        <w:rPr>
          <w:sz w:val="24"/>
          <w:szCs w:val="28"/>
        </w:rPr>
        <w:t>、《</w:t>
      </w:r>
      <w:r w:rsidR="00D77EFB">
        <w:rPr>
          <w:rFonts w:hint="eastAsia"/>
          <w:sz w:val="24"/>
          <w:szCs w:val="28"/>
        </w:rPr>
        <w:t>中国</w:t>
      </w:r>
      <w:r w:rsidR="008C407B">
        <w:rPr>
          <w:rFonts w:hint="eastAsia"/>
          <w:sz w:val="24"/>
          <w:szCs w:val="28"/>
        </w:rPr>
        <w:t>旅游客源国概论（第二</w:t>
      </w:r>
      <w:r w:rsidR="00635B86">
        <w:rPr>
          <w:rFonts w:hint="eastAsia"/>
          <w:sz w:val="24"/>
          <w:szCs w:val="28"/>
        </w:rPr>
        <w:t>版）</w:t>
      </w:r>
      <w:r w:rsidRPr="000F00BD">
        <w:rPr>
          <w:sz w:val="24"/>
          <w:szCs w:val="28"/>
        </w:rPr>
        <w:t>》，</w:t>
      </w:r>
      <w:r w:rsidR="00D77EFB">
        <w:rPr>
          <w:rFonts w:hint="eastAsia"/>
          <w:sz w:val="24"/>
          <w:szCs w:val="28"/>
        </w:rPr>
        <w:t>陈家刚编</w:t>
      </w:r>
      <w:r w:rsidR="008C407B">
        <w:rPr>
          <w:rFonts w:hint="eastAsia"/>
          <w:sz w:val="24"/>
          <w:szCs w:val="28"/>
        </w:rPr>
        <w:t>编</w:t>
      </w:r>
      <w:r w:rsidRPr="000F00BD">
        <w:rPr>
          <w:sz w:val="24"/>
          <w:szCs w:val="28"/>
        </w:rPr>
        <w:t>，</w:t>
      </w:r>
      <w:r w:rsidR="00D77EFB">
        <w:rPr>
          <w:rFonts w:hint="eastAsia"/>
          <w:sz w:val="24"/>
          <w:szCs w:val="28"/>
        </w:rPr>
        <w:t>南开大学出版社</w:t>
      </w:r>
      <w:r w:rsidRPr="000F00BD">
        <w:rPr>
          <w:sz w:val="24"/>
          <w:szCs w:val="28"/>
        </w:rPr>
        <w:t>，</w:t>
      </w:r>
      <w:r w:rsidR="00CE7622">
        <w:rPr>
          <w:rFonts w:hint="eastAsia"/>
          <w:sz w:val="24"/>
          <w:szCs w:val="28"/>
        </w:rPr>
        <w:t>2</w:t>
      </w:r>
      <w:r w:rsidR="00D77EFB">
        <w:rPr>
          <w:rFonts w:hint="eastAsia"/>
          <w:sz w:val="24"/>
          <w:szCs w:val="28"/>
        </w:rPr>
        <w:t>014</w:t>
      </w:r>
      <w:r w:rsidRPr="000F00BD">
        <w:rPr>
          <w:sz w:val="24"/>
          <w:szCs w:val="28"/>
        </w:rPr>
        <w:t>年</w:t>
      </w:r>
      <w:r w:rsidR="008C407B">
        <w:rPr>
          <w:rFonts w:hint="eastAsia"/>
          <w:sz w:val="24"/>
          <w:szCs w:val="28"/>
        </w:rPr>
        <w:t>1</w:t>
      </w:r>
      <w:r w:rsidR="003933D3">
        <w:rPr>
          <w:sz w:val="24"/>
          <w:szCs w:val="28"/>
        </w:rPr>
        <w:t>月版</w:t>
      </w:r>
      <w:r w:rsidR="003178D8">
        <w:rPr>
          <w:rFonts w:hint="eastAsia"/>
          <w:sz w:val="24"/>
          <w:szCs w:val="28"/>
        </w:rPr>
        <w:t>.</w:t>
      </w:r>
    </w:p>
    <w:p w:rsidR="007F210F" w:rsidRDefault="004B5B69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参考书目</w:t>
      </w:r>
    </w:p>
    <w:p w:rsidR="004B5B69" w:rsidRDefault="004B5B69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1,</w:t>
      </w:r>
      <w:r>
        <w:rPr>
          <w:rFonts w:hint="eastAsia"/>
          <w:sz w:val="24"/>
          <w:szCs w:val="28"/>
        </w:rPr>
        <w:t>张建融，客源国概况，北京大学出版社，</w:t>
      </w:r>
      <w:r>
        <w:rPr>
          <w:rFonts w:hint="eastAsia"/>
          <w:sz w:val="24"/>
          <w:szCs w:val="28"/>
        </w:rPr>
        <w:t>2005</w:t>
      </w:r>
    </w:p>
    <w:p w:rsidR="004B5B69" w:rsidRDefault="004B5B69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</w:rPr>
        <w:t>，王兴斌，中国旅游客源国概况，北京，旅游教育出版社</w:t>
      </w:r>
      <w:r>
        <w:rPr>
          <w:rFonts w:hint="eastAsia"/>
          <w:sz w:val="24"/>
          <w:szCs w:val="28"/>
        </w:rPr>
        <w:t>2007</w:t>
      </w:r>
    </w:p>
    <w:p w:rsidR="004B5B69" w:rsidRPr="000F00BD" w:rsidRDefault="004B5B69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rFonts w:hint="eastAsia"/>
          <w:sz w:val="24"/>
          <w:szCs w:val="28"/>
        </w:rPr>
        <w:t>，张世满，中外民俗概要，天津，南开大学出版社，</w:t>
      </w:r>
      <w:r>
        <w:rPr>
          <w:rFonts w:hint="eastAsia"/>
          <w:sz w:val="24"/>
          <w:szCs w:val="28"/>
        </w:rPr>
        <w:t>2005</w:t>
      </w:r>
    </w:p>
    <w:p w:rsidR="00814B5A" w:rsidRPr="000F00BD" w:rsidRDefault="00814B5A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</w:p>
    <w:p w:rsidR="00814B5A" w:rsidRPr="000F00BD" w:rsidRDefault="00814B5A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</w:p>
    <w:p w:rsidR="00814B5A" w:rsidRPr="000F00BD" w:rsidRDefault="00814B5A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</w:p>
    <w:p w:rsidR="00814B5A" w:rsidRPr="000F00BD" w:rsidRDefault="00814B5A" w:rsidP="007F210F">
      <w:pPr>
        <w:spacing w:line="400" w:lineRule="exact"/>
        <w:ind w:firstLineChars="200" w:firstLine="480"/>
        <w:jc w:val="left"/>
        <w:rPr>
          <w:sz w:val="24"/>
          <w:szCs w:val="28"/>
        </w:rPr>
      </w:pPr>
    </w:p>
    <w:p w:rsidR="00814B5A" w:rsidRPr="000F00BD" w:rsidRDefault="00795581" w:rsidP="00795581">
      <w:pPr>
        <w:spacing w:line="400" w:lineRule="exact"/>
        <w:ind w:right="960"/>
        <w:jc w:val="right"/>
        <w:rPr>
          <w:sz w:val="24"/>
          <w:szCs w:val="28"/>
        </w:rPr>
      </w:pPr>
      <w:bookmarkStart w:id="0" w:name="_GoBack"/>
      <w:bookmarkEnd w:id="0"/>
      <w:r w:rsidRPr="000F00BD">
        <w:rPr>
          <w:b/>
          <w:sz w:val="24"/>
        </w:rPr>
        <w:t xml:space="preserve"> </w:t>
      </w:r>
    </w:p>
    <w:sectPr w:rsidR="00814B5A" w:rsidRPr="000F00BD" w:rsidSect="00524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EF2" w:rsidRDefault="00335EF2" w:rsidP="003B3DA8">
      <w:r>
        <w:separator/>
      </w:r>
    </w:p>
  </w:endnote>
  <w:endnote w:type="continuationSeparator" w:id="0">
    <w:p w:rsidR="00335EF2" w:rsidRDefault="00335EF2" w:rsidP="003B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ingkai SC">
    <w:panose1 w:val="02010600040101010101"/>
    <w:charset w:val="86"/>
    <w:family w:val="auto"/>
    <w:pitch w:val="variable"/>
    <w:sig w:usb0="00000001" w:usb1="080F0000" w:usb2="00000010" w:usb3="00000000" w:csb0="00040000" w:csb1="00000000"/>
  </w:font>
  <w:font w:name="Baoli SC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EF2" w:rsidRDefault="00335EF2" w:rsidP="003B3DA8">
      <w:r>
        <w:separator/>
      </w:r>
    </w:p>
  </w:footnote>
  <w:footnote w:type="continuationSeparator" w:id="0">
    <w:p w:rsidR="00335EF2" w:rsidRDefault="00335EF2" w:rsidP="003B3D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7A1"/>
    <w:rsid w:val="00022085"/>
    <w:rsid w:val="000857CF"/>
    <w:rsid w:val="000A10D3"/>
    <w:rsid w:val="000B15E8"/>
    <w:rsid w:val="000E0D81"/>
    <w:rsid w:val="000F00BD"/>
    <w:rsid w:val="001B24BA"/>
    <w:rsid w:val="00266462"/>
    <w:rsid w:val="002A5A25"/>
    <w:rsid w:val="002E405B"/>
    <w:rsid w:val="002F1F3F"/>
    <w:rsid w:val="00310391"/>
    <w:rsid w:val="003178D8"/>
    <w:rsid w:val="00335EF2"/>
    <w:rsid w:val="00347EDD"/>
    <w:rsid w:val="00385248"/>
    <w:rsid w:val="003933D3"/>
    <w:rsid w:val="003A5DBE"/>
    <w:rsid w:val="003B3DA8"/>
    <w:rsid w:val="003E4B45"/>
    <w:rsid w:val="00443DC5"/>
    <w:rsid w:val="004A474C"/>
    <w:rsid w:val="004B377A"/>
    <w:rsid w:val="004B5B69"/>
    <w:rsid w:val="00503A2C"/>
    <w:rsid w:val="005241E9"/>
    <w:rsid w:val="00547D22"/>
    <w:rsid w:val="0059629B"/>
    <w:rsid w:val="00597298"/>
    <w:rsid w:val="005F70E5"/>
    <w:rsid w:val="00615D48"/>
    <w:rsid w:val="006278BA"/>
    <w:rsid w:val="00635B86"/>
    <w:rsid w:val="00641722"/>
    <w:rsid w:val="006757FD"/>
    <w:rsid w:val="00680259"/>
    <w:rsid w:val="006A4CE4"/>
    <w:rsid w:val="006F37D3"/>
    <w:rsid w:val="007028B9"/>
    <w:rsid w:val="00707255"/>
    <w:rsid w:val="007136E2"/>
    <w:rsid w:val="00731F01"/>
    <w:rsid w:val="00734240"/>
    <w:rsid w:val="00765ADB"/>
    <w:rsid w:val="007946F1"/>
    <w:rsid w:val="00795581"/>
    <w:rsid w:val="007B783F"/>
    <w:rsid w:val="007C2B23"/>
    <w:rsid w:val="007E2F7F"/>
    <w:rsid w:val="007F210F"/>
    <w:rsid w:val="00814B5A"/>
    <w:rsid w:val="00832F3C"/>
    <w:rsid w:val="0087232F"/>
    <w:rsid w:val="00897BB2"/>
    <w:rsid w:val="008C407B"/>
    <w:rsid w:val="009037A1"/>
    <w:rsid w:val="00921DC0"/>
    <w:rsid w:val="0093767E"/>
    <w:rsid w:val="009767E0"/>
    <w:rsid w:val="009B6586"/>
    <w:rsid w:val="009D046B"/>
    <w:rsid w:val="009E0729"/>
    <w:rsid w:val="009E11FB"/>
    <w:rsid w:val="00A350D2"/>
    <w:rsid w:val="00A47B3B"/>
    <w:rsid w:val="00AB1DD3"/>
    <w:rsid w:val="00AB73A7"/>
    <w:rsid w:val="00AF7E37"/>
    <w:rsid w:val="00B1275C"/>
    <w:rsid w:val="00BA2984"/>
    <w:rsid w:val="00C30A44"/>
    <w:rsid w:val="00C34738"/>
    <w:rsid w:val="00C8656B"/>
    <w:rsid w:val="00CE7622"/>
    <w:rsid w:val="00D06368"/>
    <w:rsid w:val="00D07645"/>
    <w:rsid w:val="00D15E7B"/>
    <w:rsid w:val="00D16EB0"/>
    <w:rsid w:val="00D7732F"/>
    <w:rsid w:val="00D77EFB"/>
    <w:rsid w:val="00DE165E"/>
    <w:rsid w:val="00E022A0"/>
    <w:rsid w:val="00E12469"/>
    <w:rsid w:val="00E1374F"/>
    <w:rsid w:val="00E330B7"/>
    <w:rsid w:val="00E570A3"/>
    <w:rsid w:val="00E74F7D"/>
    <w:rsid w:val="00E841ED"/>
    <w:rsid w:val="00E92446"/>
    <w:rsid w:val="00EE1C0F"/>
    <w:rsid w:val="00EE2E02"/>
    <w:rsid w:val="00F40957"/>
    <w:rsid w:val="00F8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06DE66"/>
  <w15:docId w15:val="{093D0E8D-0B51-0D4A-9DED-85C82F12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3D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3B3DA8"/>
    <w:pPr>
      <w:autoSpaceDE w:val="0"/>
      <w:autoSpaceDN w:val="0"/>
      <w:adjustRightInd w:val="0"/>
      <w:ind w:left="270" w:hanging="270"/>
      <w:jc w:val="left"/>
      <w:outlineLvl w:val="1"/>
    </w:pPr>
    <w:rPr>
      <w:kern w:val="0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3B3D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3D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3B3DA8"/>
    <w:rPr>
      <w:sz w:val="18"/>
      <w:szCs w:val="18"/>
    </w:rPr>
  </w:style>
  <w:style w:type="character" w:customStyle="1" w:styleId="20">
    <w:name w:val="标题 2字符"/>
    <w:basedOn w:val="a0"/>
    <w:link w:val="2"/>
    <w:rsid w:val="003B3DA8"/>
    <w:rPr>
      <w:rFonts w:ascii="Times New Roman" w:eastAsia="宋体" w:hAnsi="Times New Roman" w:cs="Times New Roman"/>
      <w:kern w:val="0"/>
      <w:sz w:val="32"/>
      <w:szCs w:val="3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王 梦嫣</cp:lastModifiedBy>
  <cp:revision>2</cp:revision>
  <cp:lastPrinted>2015-12-30T09:46:00Z</cp:lastPrinted>
  <dcterms:created xsi:type="dcterms:W3CDTF">2019-03-07T05:09:00Z</dcterms:created>
  <dcterms:modified xsi:type="dcterms:W3CDTF">2019-03-07T05:09:00Z</dcterms:modified>
</cp:coreProperties>
</file>